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05"/>
        <w:tblW w:w="10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4"/>
        <w:gridCol w:w="3469"/>
      </w:tblGrid>
      <w:tr w:rsidR="007C7A5C" w14:paraId="4CDB23AE" w14:textId="77777777" w:rsidTr="009724C1">
        <w:trPr>
          <w:trHeight w:val="15482"/>
        </w:trPr>
        <w:tc>
          <w:tcPr>
            <w:tcW w:w="7354" w:type="dxa"/>
          </w:tcPr>
          <w:p w14:paraId="5D4EDC52" w14:textId="504C9A65" w:rsidR="004C1CA0" w:rsidRPr="00AE5948" w:rsidRDefault="004C1CA0" w:rsidP="00433457">
            <w:pPr>
              <w:jc w:val="center"/>
              <w:rPr>
                <w:b/>
                <w:color w:val="00B0F0"/>
                <w:sz w:val="68"/>
                <w:szCs w:val="6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AE5948">
              <w:rPr>
                <w:b/>
                <w:color w:val="00B0F0"/>
                <w:sz w:val="68"/>
                <w:szCs w:val="6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Your </w:t>
            </w:r>
            <w:r w:rsidR="00877CDA">
              <w:rPr>
                <w:b/>
                <w:color w:val="00B0F0"/>
                <w:sz w:val="68"/>
                <w:szCs w:val="6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Social Prescribers </w:t>
            </w:r>
            <w:r w:rsidRPr="00AE5948">
              <w:rPr>
                <w:b/>
                <w:color w:val="00B0F0"/>
                <w:sz w:val="68"/>
                <w:szCs w:val="6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Partnership Team</w:t>
            </w:r>
          </w:p>
          <w:p w14:paraId="43DF292E" w14:textId="77777777" w:rsidR="004C1CA0" w:rsidRDefault="004C1CA0" w:rsidP="004C1CA0">
            <w:pPr>
              <w:rPr>
                <w:b/>
                <w:bCs/>
                <w:u w:val="single"/>
              </w:rPr>
            </w:pPr>
            <w:r w:rsidRPr="00F74036">
              <w:rPr>
                <w:b/>
                <w:bCs/>
                <w:u w:val="single"/>
              </w:rPr>
              <w:t>Who are we?</w:t>
            </w:r>
          </w:p>
          <w:p w14:paraId="63650709" w14:textId="77777777" w:rsidR="00F74036" w:rsidRPr="00AE5948" w:rsidRDefault="00F74036" w:rsidP="004C1CA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24A8C0E7" w14:textId="58E2EA6F" w:rsidR="004C1CA0" w:rsidRPr="00F74036" w:rsidRDefault="004C1CA0" w:rsidP="004C1CA0">
            <w:r w:rsidRPr="00F74036">
              <w:t>We are a friendly, compassionate and no</w:t>
            </w:r>
            <w:r w:rsidR="00FD7CA4">
              <w:t>n</w:t>
            </w:r>
            <w:r w:rsidRPr="00F74036">
              <w:t>-judgemental team here to help support you</w:t>
            </w:r>
            <w:r w:rsidR="00FD7CA4">
              <w:t>r</w:t>
            </w:r>
            <w:r w:rsidRPr="00F74036">
              <w:t xml:space="preserve"> patients with no</w:t>
            </w:r>
            <w:r w:rsidR="00FD7CA4">
              <w:t>n</w:t>
            </w:r>
            <w:r w:rsidRPr="00F74036">
              <w:t>-medical issues. We are available to listen and connect people to the right service and community groups.</w:t>
            </w:r>
          </w:p>
          <w:p w14:paraId="229EFE30" w14:textId="10CABFE3" w:rsidR="004C1CA0" w:rsidRPr="00AE5948" w:rsidRDefault="004C1CA0" w:rsidP="004C1CA0">
            <w:pPr>
              <w:rPr>
                <w:sz w:val="18"/>
                <w:szCs w:val="18"/>
              </w:rPr>
            </w:pPr>
          </w:p>
          <w:p w14:paraId="6CE1F719" w14:textId="08A21935" w:rsidR="000E2380" w:rsidRDefault="00877CDA" w:rsidP="004C1CA0">
            <w:r w:rsidRPr="00F7403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AE6C56" wp14:editId="61C06515">
                  <wp:simplePos x="0" y="0"/>
                  <wp:positionH relativeFrom="column">
                    <wp:posOffset>2564099</wp:posOffset>
                  </wp:positionH>
                  <wp:positionV relativeFrom="paragraph">
                    <wp:posOffset>895984</wp:posOffset>
                  </wp:positionV>
                  <wp:extent cx="1466676" cy="1362075"/>
                  <wp:effectExtent l="0" t="0" r="635" b="0"/>
                  <wp:wrapNone/>
                  <wp:docPr id="10987542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86"/>
                          <a:stretch/>
                        </pic:blipFill>
                        <pic:spPr bwMode="auto">
                          <a:xfrm>
                            <a:off x="0" y="0"/>
                            <a:ext cx="1473621" cy="136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611433D" wp14:editId="0BF053BC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953135</wp:posOffset>
                  </wp:positionV>
                  <wp:extent cx="1590675" cy="1204595"/>
                  <wp:effectExtent l="0" t="0" r="9525" b="0"/>
                  <wp:wrapTopAndBottom/>
                  <wp:docPr id="31574830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CA0" w:rsidRPr="00F74036">
              <w:t>Many patients visit their GP because they feel isolated or lonely. Some are stressed by work, money, childcare, or housing problems. Sometimes it’s the stress of managing a long-term health condition that brings them to the Surgery.</w:t>
            </w:r>
          </w:p>
          <w:p w14:paraId="04338C61" w14:textId="56714D10" w:rsidR="000E2380" w:rsidRPr="00AE5948" w:rsidRDefault="000E2380" w:rsidP="004C1CA0">
            <w:pPr>
              <w:rPr>
                <w:sz w:val="18"/>
                <w:szCs w:val="18"/>
              </w:rPr>
            </w:pPr>
          </w:p>
          <w:p w14:paraId="684B1950" w14:textId="55968793" w:rsidR="004C1CA0" w:rsidRDefault="00932E88" w:rsidP="004C1CA0">
            <w:pPr>
              <w:rPr>
                <w:b/>
                <w:bCs/>
                <w:sz w:val="28"/>
                <w:szCs w:val="28"/>
                <w:u w:val="single"/>
              </w:rPr>
            </w:pPr>
            <w:r w:rsidRPr="00433457">
              <w:rPr>
                <w:b/>
                <w:bCs/>
                <w:sz w:val="28"/>
                <w:szCs w:val="28"/>
                <w:u w:val="single"/>
              </w:rPr>
              <w:t>What can we help with?</w:t>
            </w:r>
          </w:p>
          <w:p w14:paraId="685C7AE5" w14:textId="0B61A3D1" w:rsidR="00F74036" w:rsidRPr="00AE5948" w:rsidRDefault="00F74036" w:rsidP="004C1CA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3736B965" w14:textId="7595E391" w:rsidR="00932E88" w:rsidRDefault="00877CDA" w:rsidP="004C1CA0">
            <w:r>
              <w:t>Social Prescribers</w:t>
            </w:r>
            <w:r w:rsidR="00932E88" w:rsidRPr="00F74036">
              <w:t xml:space="preserve"> work with individuals to help them access the support that may assist with their non-medical concerns. Some of these support services are illustrated below:</w:t>
            </w:r>
          </w:p>
          <w:p w14:paraId="0037FADA" w14:textId="64E2228E" w:rsidR="00763E1C" w:rsidRPr="00112A29" w:rsidRDefault="00763E1C" w:rsidP="004C1CA0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6834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6"/>
              <w:gridCol w:w="2946"/>
            </w:tblGrid>
            <w:tr w:rsidR="00F74036" w14:paraId="334305A1" w14:textId="77777777" w:rsidTr="00F30749">
              <w:trPr>
                <w:trHeight w:val="857"/>
              </w:trPr>
              <w:tc>
                <w:tcPr>
                  <w:tcW w:w="3451" w:type="dxa"/>
                </w:tcPr>
                <w:p w14:paraId="3BAB2A7A" w14:textId="157E9903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 xml:space="preserve">Advocacy    </w:t>
                  </w:r>
                </w:p>
                <w:p w14:paraId="3089710C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Bereavement Support</w:t>
                  </w:r>
                </w:p>
                <w:p w14:paraId="23C2B453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Carers and their caring role</w:t>
                  </w:r>
                </w:p>
                <w:p w14:paraId="7F8C9B41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Confidence building/low self-esteem</w:t>
                  </w:r>
                </w:p>
                <w:p w14:paraId="502D1B47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Debt</w:t>
                  </w:r>
                </w:p>
                <w:p w14:paraId="6D7C46A3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 xml:space="preserve">Employment and Volunteering </w:t>
                  </w:r>
                </w:p>
                <w:p w14:paraId="53AEBEDE" w14:textId="77777777" w:rsidR="00F74036" w:rsidRP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Food banks, Gas and electricity</w:t>
                  </w:r>
                </w:p>
                <w:p w14:paraId="71DD3AF7" w14:textId="59923440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 w:rsidRPr="00F74036">
                    <w:t>Healthy lifestyles support</w:t>
                  </w:r>
                </w:p>
                <w:p w14:paraId="001EF729" w14:textId="64919EA1" w:rsidR="00763E1C" w:rsidRDefault="00763E1C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8"/>
                    </w:numPr>
                  </w:pPr>
                  <w:r>
                    <w:t>Housing support</w:t>
                  </w:r>
                </w:p>
                <w:p w14:paraId="134E076B" w14:textId="76DCF3B7" w:rsidR="00F74036" w:rsidRPr="00AE5948" w:rsidRDefault="009724C1" w:rsidP="00B873B2">
                  <w:pPr>
                    <w:pStyle w:val="ListParagraph"/>
                    <w:framePr w:hSpace="180" w:wrap="around" w:hAnchor="margin" w:xAlign="center" w:y="-705"/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5648" behindDoc="0" locked="0" layoutInCell="1" allowOverlap="1" wp14:anchorId="575A4B3D" wp14:editId="61A07312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250825</wp:posOffset>
                            </wp:positionV>
                            <wp:extent cx="2343150" cy="1162050"/>
                            <wp:effectExtent l="19050" t="19050" r="19050" b="19050"/>
                            <wp:wrapTopAndBottom/>
                            <wp:docPr id="109650453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431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EC8373" w14:textId="44FE148D" w:rsidR="00AE5948" w:rsidRPr="009724C1" w:rsidRDefault="00AE5948" w:rsidP="009724C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9724C1">
                                          <w:rPr>
                                            <w:b/>
                                            <w:bCs/>
                                          </w:rPr>
                                          <w:t xml:space="preserve">FOR A REFERRAL TO THE </w:t>
                                        </w:r>
                                        <w:r w:rsidR="00877CDA">
                                          <w:rPr>
                                            <w:b/>
                                            <w:bCs/>
                                          </w:rPr>
                                          <w:t>SOCIAL PRESCRIBING</w:t>
                                        </w:r>
                                        <w:r w:rsidRPr="009724C1">
                                          <w:rPr>
                                            <w:b/>
                                            <w:bCs/>
                                          </w:rPr>
                                          <w:t xml:space="preserve"> TEAM </w:t>
                                        </w:r>
                                        <w:r w:rsidR="009724C1">
                                          <w:rPr>
                                            <w:b/>
                                            <w:bCs/>
                                          </w:rPr>
                                          <w:t xml:space="preserve">PLEASE </w:t>
                                        </w:r>
                                        <w:r w:rsidRPr="009724C1">
                                          <w:rPr>
                                            <w:b/>
                                            <w:bCs/>
                                          </w:rPr>
                                          <w:t xml:space="preserve">SPEAK TO </w:t>
                                        </w:r>
                                        <w:r w:rsidR="009724C1">
                                          <w:rPr>
                                            <w:b/>
                                            <w:bCs/>
                                          </w:rPr>
                                          <w:t>A CLINICIAN OR THE RECEPTION TEAM.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5A4B3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3.9pt;margin-top:19.75pt;width:184.5pt;height:9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paDQIAAPgDAAAOAAAAZHJzL2Uyb0RvYy54bWysU9tu2zAMfR+wfxD0vthOkzYz4hRdugwD&#10;ugvQ7QMUWY6FyaJGKbG7rx8lu2mwvQ3zg0Ca1CF5eLS+HTrDTgq9BlvxYpZzpqyEWttDxb9/271Z&#10;ceaDsLUwYFXFn5Tnt5vXr9a9K9UcWjC1QkYg1pe9q3gbgiuzzMtWdcLPwClLwQawE4FcPGQ1ip7Q&#10;O5PN8/w66wFrhyCV9/T3fgzyTcJvGiXDl6bxKjBTceotpBPTuY9ntlmL8oDCtVpObYh/6KIT2lLR&#10;M9S9CIIdUf8F1WmJ4KEJMwldBk2jpUoz0DRF/sc0j61wKs1C5Hh3psn/P1j5+fToviILwzsYaIFp&#10;CO8eQP7wzMK2Ffag7hChb5WoqXARKct658vpaqTalz6C7PtPUNOSxTFAAhoa7CIrNCcjdFrA05l0&#10;NQQm6ef8anFVLCkkKVYU1/OcnFhDlM/XHfrwQUHHolFxpK0meHF68GFMfU6J1SzstDFps8aynkqs&#10;ljfLcTIwuo7RmOfxsN8aZCdB4tjtcvqmwv4yrdOBJGp0V/FVzJlEE/l4b+tUJghtRpu6NnYiKHIy&#10;shOG/UCJkag91E9EFcIoRXo6ZLSAvzjrSYYV9z+PAhVn5qMlut8Wi0XUbXIWy5s5OXgZ2V9GhJUE&#10;VfHA2WhuQ9L6yModraXRibCXTqZeSV6J8ukpRP1e+inr5cFufgMAAP//AwBQSwMEFAAGAAgAAAAh&#10;ANy1HffhAAAACQEAAA8AAABkcnMvZG93bnJldi54bWxMj1FLwzAUhd8F/0O4gi+yJcvcprW3YxMG&#10;goLYic9Zc22KTVKadOv89cYnfTycwznfydejbdmR+tB4hzCbCmDkKq8bVyO873eTO2AhKqdV6x0h&#10;nCnAuri8yFWm/cm90bGMNUslLmQKwcTYZZyHypBVYeo7csn79L1VMcm+5rpXp1RuWy6FWHKrGpcW&#10;jOro0VD1VQ4Wgb+cbz6ev43YbYnsVpS3r5vhCfH6atw8AIs0xr8w/OIndCgS08EPTgfWIkxWiTwi&#10;zO8XwJI/X84ksAOClHIBvMj5/wfFDwAAAP//AwBQSwECLQAUAAYACAAAACEAtoM4kv4AAADhAQAA&#10;EwAAAAAAAAAAAAAAAAAAAAAAW0NvbnRlbnRfVHlwZXNdLnhtbFBLAQItABQABgAIAAAAIQA4/SH/&#10;1gAAAJQBAAALAAAAAAAAAAAAAAAAAC8BAABfcmVscy8ucmVsc1BLAQItABQABgAIAAAAIQCXFLpa&#10;DQIAAPgDAAAOAAAAAAAAAAAAAAAAAC4CAABkcnMvZTJvRG9jLnhtbFBLAQItABQABgAIAAAAIQDc&#10;tR334QAAAAkBAAAPAAAAAAAAAAAAAAAAAGcEAABkcnMvZG93bnJldi54bWxQSwUGAAAAAAQABADz&#10;AAAAdQUAAAAA&#10;" filled="f" strokecolor="red" strokeweight="2.25pt">
                            <v:textbox>
                              <w:txbxContent>
                                <w:p w14:paraId="27EC8373" w14:textId="44FE148D" w:rsidR="00AE5948" w:rsidRPr="009724C1" w:rsidRDefault="00AE5948" w:rsidP="009724C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724C1">
                                    <w:rPr>
                                      <w:b/>
                                      <w:bCs/>
                                    </w:rPr>
                                    <w:t xml:space="preserve">FOR A REFERRAL TO THE </w:t>
                                  </w:r>
                                  <w:r w:rsidR="00877CDA">
                                    <w:rPr>
                                      <w:b/>
                                      <w:bCs/>
                                    </w:rPr>
                                    <w:t>SOCIAL PRESCRIBING</w:t>
                                  </w:r>
                                  <w:r w:rsidRPr="009724C1">
                                    <w:rPr>
                                      <w:b/>
                                      <w:bCs/>
                                    </w:rPr>
                                    <w:t xml:space="preserve"> TEAM </w:t>
                                  </w:r>
                                  <w:r w:rsidR="009724C1">
                                    <w:rPr>
                                      <w:b/>
                                      <w:bCs/>
                                    </w:rPr>
                                    <w:t xml:space="preserve">PLEASE </w:t>
                                  </w:r>
                                  <w:r w:rsidRPr="009724C1">
                                    <w:rPr>
                                      <w:b/>
                                      <w:bCs/>
                                    </w:rPr>
                                    <w:t xml:space="preserve">SPEAK TO </w:t>
                                  </w:r>
                                  <w:r w:rsidR="009724C1">
                                    <w:rPr>
                                      <w:b/>
                                      <w:bCs/>
                                    </w:rPr>
                                    <w:t>A CLINICIAN OR THE RECEPTION TEAM.</w:t>
                                  </w:r>
                                </w:p>
                              </w:txbxContent>
                            </v:textbox>
                            <w10:wrap type="topAndBottom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83" w:type="dxa"/>
                </w:tcPr>
                <w:p w14:paraId="3DE21079" w14:textId="22421A98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>Managing long term health conditions</w:t>
                  </w:r>
                </w:p>
                <w:p w14:paraId="249EC521" w14:textId="4860ED1E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>Mental Health, Anxiety and Wellbeing support</w:t>
                  </w:r>
                </w:p>
                <w:p w14:paraId="79FD4E4A" w14:textId="0C963C87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>Mobility and transport</w:t>
                  </w:r>
                </w:p>
                <w:p w14:paraId="05B15BC8" w14:textId="1873D1AB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>Social Activities</w:t>
                  </w:r>
                </w:p>
                <w:p w14:paraId="001AB48B" w14:textId="4DED8505" w:rsidR="00F74036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>Social Isolation</w:t>
                  </w:r>
                </w:p>
                <w:p w14:paraId="4F119124" w14:textId="6154D329" w:rsidR="00F30749" w:rsidRDefault="00F74036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t xml:space="preserve">Supporting attendance </w:t>
                  </w:r>
                  <w:r w:rsidR="00FD7CA4">
                    <w:t>at</w:t>
                  </w:r>
                  <w:r>
                    <w:t xml:space="preserve"> groups</w:t>
                  </w:r>
                </w:p>
                <w:p w14:paraId="205DB63D" w14:textId="22C1E7CA" w:rsidR="00F74036" w:rsidRDefault="00F30749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 w:rsidRPr="00112A29">
                    <w:t>Loneliness/befriending support</w:t>
                  </w:r>
                  <w:r>
                    <w:rPr>
                      <w:noProof/>
                    </w:rPr>
                    <w:t xml:space="preserve"> </w:t>
                  </w:r>
                </w:p>
                <w:p w14:paraId="6C96424A" w14:textId="22882A79" w:rsidR="00596A2A" w:rsidRPr="00112A29" w:rsidRDefault="00877CDA" w:rsidP="00B873B2">
                  <w:pPr>
                    <w:pStyle w:val="ListParagraph"/>
                    <w:framePr w:hSpace="180" w:wrap="around" w:hAnchor="margin" w:xAlign="center" w:y="-705"/>
                    <w:numPr>
                      <w:ilvl w:val="0"/>
                      <w:numId w:val="7"/>
                    </w:num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1" locked="0" layoutInCell="1" allowOverlap="1" wp14:anchorId="4697060F" wp14:editId="75B9AB4E">
                        <wp:simplePos x="0" y="0"/>
                        <wp:positionH relativeFrom="column">
                          <wp:posOffset>-154940</wp:posOffset>
                        </wp:positionH>
                        <wp:positionV relativeFrom="paragraph">
                          <wp:posOffset>213360</wp:posOffset>
                        </wp:positionV>
                        <wp:extent cx="819150" cy="901528"/>
                        <wp:effectExtent l="0" t="0" r="0" b="0"/>
                        <wp:wrapNone/>
                        <wp:docPr id="1793291444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756" r="9677" b="101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19150" cy="901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24C1">
                    <w:rPr>
                      <w:noProof/>
                    </w:rPr>
                    <w:drawing>
                      <wp:anchor distT="0" distB="0" distL="114300" distR="114300" simplePos="0" relativeHeight="251657215" behindDoc="1" locked="0" layoutInCell="1" allowOverlap="1" wp14:anchorId="1FBA5D3B" wp14:editId="48206D5A">
                        <wp:simplePos x="0" y="0"/>
                        <wp:positionH relativeFrom="column">
                          <wp:posOffset>636270</wp:posOffset>
                        </wp:positionH>
                        <wp:positionV relativeFrom="paragraph">
                          <wp:posOffset>137203</wp:posOffset>
                        </wp:positionV>
                        <wp:extent cx="1962855" cy="1209040"/>
                        <wp:effectExtent l="0" t="0" r="0" b="0"/>
                        <wp:wrapNone/>
                        <wp:docPr id="21319330" name="Picture 4" descr="A diagram of a wellbeing and partnership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9330" name="Picture 4" descr="A diagram of a wellbeing and partnership&#10;&#10;AI-generated content may be incorrect.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855" cy="120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96A2A" w:rsidRPr="00112A29">
                    <w:t>Literacy</w:t>
                  </w:r>
                </w:p>
                <w:p w14:paraId="337F3C8F" w14:textId="2E0CC0A9" w:rsidR="00596A2A" w:rsidRDefault="00BA3E5F" w:rsidP="00B873B2">
                  <w:pPr>
                    <w:pStyle w:val="ListParagraph"/>
                    <w:framePr w:hSpace="180" w:wrap="around" w:hAnchor="margin" w:xAlign="center" w:y="-705"/>
                    <w:ind w:left="36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9744" behindDoc="1" locked="0" layoutInCell="1" allowOverlap="1" wp14:anchorId="2566A727" wp14:editId="56DE8386">
                            <wp:simplePos x="0" y="0"/>
                            <wp:positionH relativeFrom="column">
                              <wp:posOffset>-2958465</wp:posOffset>
                            </wp:positionH>
                            <wp:positionV relativeFrom="paragraph">
                              <wp:posOffset>1052830</wp:posOffset>
                            </wp:positionV>
                            <wp:extent cx="6029325" cy="304800"/>
                            <wp:effectExtent l="0" t="0" r="9525" b="0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02932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7DFAEE" w14:textId="4968BFC9" w:rsidR="00877CDA" w:rsidRPr="00735F24" w:rsidRDefault="00877CDA" w:rsidP="00877CDA">
                                        <w:r w:rsidRPr="00735F24">
                                          <w:t>The Social Prescribers work in partnership with Age UK</w:t>
                                        </w:r>
                                        <w:r w:rsidR="00735F24" w:rsidRPr="00735F24">
                                          <w:t xml:space="preserve"> North Yorkshire Coast and Moors</w:t>
                                        </w:r>
                                        <w:r w:rsidRPr="00735F24"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6A727" id="_x0000_s1027" type="#_x0000_t202" style="position:absolute;left:0;text-align:left;margin-left:-232.95pt;margin-top:82.9pt;width:474.75pt;height:2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+uDwIAAP0DAAAOAAAAZHJzL2Uyb0RvYy54bWysU11v2yAUfZ+0/4B4X+ykSddYcaouXaZJ&#10;3YfU7QcQjGM0zGUXEjv79b1gN426t2k8IC4XDueee1jd9q1hR4Vegy35dJJzpqyEStt9yX/+2L67&#10;4cwHYSthwKqSn5Tnt+u3b1adK9QMGjCVQkYg1hedK3kTgiuyzMtGtcJPwClLyRqwFYFC3GcVio7Q&#10;W5PN8vw66wArhyCV97R7PyT5OuHXtZLhW117FZgpOXELacY07+KcrVei2KNwjZYjDfEPLFqhLT16&#10;hroXQbAD6r+gWi0RPNRhIqHNoK61VKkGqmaav6rmsRFOpVpIHO/OMvn/Byu/Hh/dd2Sh/wA9NTAV&#10;4d0DyF+eWdg0wu7VHSJ0jRIVPTyNkmWd88V4NUrtCx9Bdt0XqKjJ4hAgAfU1tlEVqpMROjXgdBZd&#10;9YFJ2rzOZ8ur2YIzSbmrfH6Tp65koni+7dCHTwpaFhclR2pqQhfHBx8iG1E8H4mPeTC62mpjUoD7&#10;3cYgOwoywDaNVMCrY8ayruTLBfGItyzE+8kbrQ5kUKPbkhMzGoNlohofbZWOBKHNsCYmxo7yREUG&#10;bUK/65muRu2iWjuoTqQXwuBH+j+0aAD/cNaRF0vufx8EKs7MZ0uaL6fzeTRvCuaL9zMK8DKzu8wI&#10;Kwmq5IGzYbkJyfBDYXfUm1on2V6YjJTJY0nN8T9EE1/G6dTLr10/AQAA//8DAFBLAwQUAAYACAAA&#10;ACEAZn4lGeAAAAAMAQAADwAAAGRycy9kb3ducmV2LnhtbEyP0U6DQBBF3038h82Y+GLapS1sKbI0&#10;aqLxtbUfsMAUiOwsYbeF/r3jkz5O7smdc/P9bHtxxdF3jjSslhEIpMrVHTUaTl/vixSED4Zq0ztC&#10;DTf0sC/u73KT1W6iA16PoRFcQj4zGtoQhkxKX7VojV+6AYmzsxutCXyOjaxHM3G57eU6ipS0piP+&#10;0JoB31qsvo8Xq+H8OT0lu6n8CKftIVavptuW7qb148P88gwi4Bz+YPjVZ3Uo2Kl0F6q96DUsYpXs&#10;mOVEJTyCkTjdKBClhvVqk4Iscvl/RPEDAAD//wMAUEsBAi0AFAAGAAgAAAAhALaDOJL+AAAA4QEA&#10;ABMAAAAAAAAAAAAAAAAAAAAAAFtDb250ZW50X1R5cGVzXS54bWxQSwECLQAUAAYACAAAACEAOP0h&#10;/9YAAACUAQAACwAAAAAAAAAAAAAAAAAvAQAAX3JlbHMvLnJlbHNQSwECLQAUAAYACAAAACEAY8L/&#10;rg8CAAD9AwAADgAAAAAAAAAAAAAAAAAuAgAAZHJzL2Uyb0RvYy54bWxQSwECLQAUAAYACAAAACEA&#10;Zn4lGeAAAAAMAQAADwAAAAAAAAAAAAAAAABpBAAAZHJzL2Rvd25yZXYueG1sUEsFBgAAAAAEAAQA&#10;8wAAAHYFAAAAAA==&#10;" stroked="f">
                            <v:textbox>
                              <w:txbxContent>
                                <w:p w14:paraId="3A7DFAEE" w14:textId="4968BFC9" w:rsidR="00877CDA" w:rsidRPr="00735F24" w:rsidRDefault="00877CDA" w:rsidP="00877CDA">
                                  <w:r w:rsidRPr="00735F24">
                                    <w:t>The Social Prescribers work in partnership with Age UK</w:t>
                                  </w:r>
                                  <w:r w:rsidR="00735F24" w:rsidRPr="00735F24">
                                    <w:t xml:space="preserve"> North Yorkshire Coast and Moors</w:t>
                                  </w:r>
                                  <w:r w:rsidRPr="00735F24"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BD6D085" w14:textId="02B67E02" w:rsidR="004C1CA0" w:rsidRDefault="004C1CA0" w:rsidP="004C1CA0"/>
        </w:tc>
        <w:tc>
          <w:tcPr>
            <w:tcW w:w="3469" w:type="dxa"/>
          </w:tcPr>
          <w:p w14:paraId="6E9EEBE9" w14:textId="4AACE851" w:rsidR="004C1CA0" w:rsidRDefault="00C33F62" w:rsidP="0045197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FAB492" wp14:editId="410B7730">
                  <wp:simplePos x="0" y="0"/>
                  <wp:positionH relativeFrom="margin">
                    <wp:posOffset>447675</wp:posOffset>
                  </wp:positionH>
                  <wp:positionV relativeFrom="margin">
                    <wp:posOffset>63500</wp:posOffset>
                  </wp:positionV>
                  <wp:extent cx="1171575" cy="427355"/>
                  <wp:effectExtent l="0" t="0" r="9525" b="0"/>
                  <wp:wrapSquare wrapText="bothSides"/>
                  <wp:docPr id="12447922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5E938" w14:textId="2D1B372B" w:rsidR="00311C96" w:rsidRDefault="00311C96" w:rsidP="004C1CA0">
            <w:pPr>
              <w:jc w:val="center"/>
              <w:rPr>
                <w:b/>
                <w:bCs/>
              </w:rPr>
            </w:pPr>
          </w:p>
          <w:p w14:paraId="1B970DE4" w14:textId="6AFB939F" w:rsidR="00451977" w:rsidRDefault="00763E1C" w:rsidP="004C1CA0">
            <w:pPr>
              <w:jc w:val="center"/>
              <w:rPr>
                <w:b/>
                <w:bCs/>
              </w:rPr>
            </w:pPr>
            <w:r w:rsidRPr="00451977">
              <w:rPr>
                <w:b/>
                <w:bCs/>
              </w:rPr>
              <w:t xml:space="preserve">Promotional </w:t>
            </w:r>
            <w:r w:rsidR="00311C96">
              <w:rPr>
                <w:b/>
                <w:bCs/>
              </w:rPr>
              <w:t>m</w:t>
            </w:r>
            <w:r w:rsidRPr="00451977">
              <w:rPr>
                <w:b/>
                <w:bCs/>
              </w:rPr>
              <w:t xml:space="preserve">essaging </w:t>
            </w:r>
          </w:p>
          <w:p w14:paraId="63319048" w14:textId="36DDC4DD" w:rsidR="004C1CA0" w:rsidRDefault="00763E1C" w:rsidP="004C1CA0">
            <w:pPr>
              <w:jc w:val="center"/>
              <w:rPr>
                <w:b/>
                <w:bCs/>
              </w:rPr>
            </w:pPr>
            <w:r w:rsidRPr="00451977">
              <w:rPr>
                <w:b/>
                <w:bCs/>
              </w:rPr>
              <w:t xml:space="preserve">to </w:t>
            </w:r>
            <w:r w:rsidR="00311C96" w:rsidRPr="00451977">
              <w:rPr>
                <w:b/>
                <w:bCs/>
              </w:rPr>
              <w:t>patients</w:t>
            </w:r>
          </w:p>
          <w:p w14:paraId="102D4695" w14:textId="74D613D8" w:rsidR="00C33F62" w:rsidRDefault="00B43AA4" w:rsidP="004C1CA0">
            <w:pPr>
              <w:jc w:val="center"/>
              <w:rPr>
                <w:b/>
                <w:bCs/>
              </w:rPr>
            </w:pPr>
            <w:r w:rsidRPr="004519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3E7531" wp14:editId="1168C09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27304</wp:posOffset>
                      </wp:positionV>
                      <wp:extent cx="2295525" cy="1819275"/>
                      <wp:effectExtent l="19050" t="19050" r="47625" b="28575"/>
                      <wp:wrapNone/>
                      <wp:docPr id="728670304" name="Speech Bubble: 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1819275"/>
                              </a:xfrm>
                              <a:prstGeom prst="wedgeEllipseCallout">
                                <a:avLst>
                                  <a:gd name="adj1" fmla="val -49712"/>
                                  <a:gd name="adj2" fmla="val 41388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5603CE" w14:textId="5F7868EB" w:rsidR="00763E1C" w:rsidRPr="00C33F62" w:rsidRDefault="00B873B2" w:rsidP="00B43AA4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Hlk201844611"/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Social Prescribers</w:t>
                                  </w:r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bookmarkEnd w:id="0"/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can connect you to community groups or other services for practical and emotional support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E7531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6" o:spid="_x0000_s1028" type="#_x0000_t63" style="position:absolute;left:0;text-align:left;margin-left:-2.3pt;margin-top:2.15pt;width:180.7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A2zgIAAGEGAAAOAAAAZHJzL2Uyb0RvYy54bWysVUtv2zAMvg/YfxB0bx17SfNAnSLI1mFA&#10;1xZrh54VWUo06DVJiZ39+lGy46Rb10OxHBSJpPiRn0j68qpREu2Y88LoEufnA4yYpqYSel3i74/X&#10;ZxOMfCC6ItJoVuI98/hq/v7dZW1nrDAbIyvmEDjRflbbEm9CsLMs83TDFPHnxjINSm6cIgGObp1V&#10;jtTgXcmsGAwustq4yjpDmfcg/dgq8Tz555zRcMe5ZwHJEkNsIa0urau4ZvNLMls7YjeCdmGQN0Sh&#10;iNAA2rv6SAJBWyf+cqUEdcYbHs6pUZnhXFCWcoBs8sEf2TxsiGUpFyDH254m///c0tvdg713QENt&#10;/czDNmbRcKfiP8SHmkTWvieLNQFREBbFdDQqRhhR0OWTfFqMR5HO7HjdOh8+M6NQ3JS4ZtWafZJS&#10;WM+WREqzDYkzsrvxIZFXIU0UVAmpfuQYcSXhLXZEorPhdJwX3WOdGBWnRsP8w2TSRdC5hFgOMUT/&#10;3khRXQsp0yGWGFtKhwABICllOlykgORWfTVVKx8O4NcigxiKqRVfHMQAkYo1ekrJPwOR+q2441GH&#10;+xoA6CJCdny7tAt7ySKu1N8YR6KKr5US6yM9zTlvVRtSsVac/xM6OYyeOZDY++4cvMRn3r1HZx+v&#10;stSV/eXBa4G15dTfSMhGh/6yEtq4lxzI0CO39geSWmoiS6FZNcBNpKar/pWp9vcOOdNOCW/ptYDC&#10;vSE+3BMHpQgDBEZduIOFS1OX2HQ7jDbG/XpJHu2hW0GLUQ1jpsT+55Y4hpH8oqGPp/lwGOdSOgxH&#10;4wIO7lSzOtXorVoaKFZoDogubaN9kIctd0Y9wURcRFRQEU0Bu8Q0uMNhGdrxBzOVssUimcEssiTc&#10;6AdLo/PIc+ybx+aJONt1b4DGvzWHkURmqcXaBzraxpvaLLbBcBGiMjLd8todYI7B7tmgPD0nq+OX&#10;Yf4bAAD//wMAUEsDBBQABgAIAAAAIQDHoHv14AAAAAgBAAAPAAAAZHJzL2Rvd25yZXYueG1sTI8x&#10;b8IwFIT3Sv0P1kPqBjaERknIC6pQK1WoA4Uu3Uz8SCJiO7UNpP++7tSOpzvdfVeuR92zKznfWYMw&#10;nwlgZGqrOtMgfBxephkwH6RRsreGEL7Jw7q6vytloezNvNN1HxoWS4wvJEIbwlBw7uuWtPQzO5CJ&#10;3sk6LUOUruHKyVss1z1fCJFyLTsTF1o50Kal+ry/aIRX9/Z82on54TPJVLcdN9v8HL4QHybj0wpY&#10;oDH8heEXP6JDFZmO9mKUZz3CdJnGJMIyARbt5DHNgR0RFrnIgFcl/3+g+gEAAP//AwBQSwECLQAU&#10;AAYACAAAACEAtoM4kv4AAADhAQAAEwAAAAAAAAAAAAAAAAAAAAAAW0NvbnRlbnRfVHlwZXNdLnht&#10;bFBLAQItABQABgAIAAAAIQA4/SH/1gAAAJQBAAALAAAAAAAAAAAAAAAAAC8BAABfcmVscy8ucmVs&#10;c1BLAQItABQABgAIAAAAIQCviMA2zgIAAGEGAAAOAAAAAAAAAAAAAAAAAC4CAABkcnMvZTJvRG9j&#10;LnhtbFBLAQItABQABgAIAAAAIQDHoHv14AAAAAgBAAAPAAAAAAAAAAAAAAAAACgFAABkcnMvZG93&#10;bnJldi54bWxQSwUGAAAAAAQABADzAAAANQYAAAAA&#10;" adj="62,19740" fillcolor="#b3e5a1 [1305]" strokecolor="#3a7c22 [2409]" strokeweight="1pt">
                      <v:textbox>
                        <w:txbxContent>
                          <w:p w14:paraId="795603CE" w14:textId="5F7868EB" w:rsidR="00763E1C" w:rsidRPr="00C33F62" w:rsidRDefault="00B873B2" w:rsidP="00B43AA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01844611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Prescribers</w:t>
                            </w:r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1"/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connect you to community groups or other services for practical and emotional support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499FAA" w14:textId="77638C55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4462E483" w14:textId="4FF04FA7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192D74BD" w14:textId="4C27E253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6FCC8B67" w14:textId="06832F74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277F514F" w14:textId="5DEBBDA8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0D2B3240" w14:textId="719EAABD" w:rsidR="00C33F62" w:rsidRDefault="00FD7CA4" w:rsidP="004C1CA0">
            <w:pPr>
              <w:jc w:val="center"/>
              <w:rPr>
                <w:b/>
                <w:bCs/>
              </w:rPr>
            </w:pPr>
            <w:r w:rsidRPr="004519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D12204" wp14:editId="17A48AD2">
                      <wp:simplePos x="0" y="0"/>
                      <wp:positionH relativeFrom="column">
                        <wp:posOffset>-162560</wp:posOffset>
                      </wp:positionH>
                      <wp:positionV relativeFrom="paragraph">
                        <wp:posOffset>243205</wp:posOffset>
                      </wp:positionV>
                      <wp:extent cx="2457450" cy="1924050"/>
                      <wp:effectExtent l="19050" t="19050" r="57150" b="38100"/>
                      <wp:wrapNone/>
                      <wp:docPr id="343704641" name="Speech Bubble: 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57450" cy="1924050"/>
                              </a:xfrm>
                              <a:prstGeom prst="wedgeEllipseCallout">
                                <a:avLst>
                                  <a:gd name="adj1" fmla="val -50807"/>
                                  <a:gd name="adj2" fmla="val 2935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72421F" w14:textId="51D5A677" w:rsidR="00763E1C" w:rsidRPr="00C33F62" w:rsidRDefault="00B873B2" w:rsidP="00B43AA4">
                                  <w:pPr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Social Prescribers</w:t>
                                  </w:r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are friendly, non-medical link workers, who give you time to focus on what matter</w:t>
                                  </w:r>
                                  <w:r w:rsidR="00FD7CA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 you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2204" id="Speech Bubble: Oval 8" o:spid="_x0000_s1029" type="#_x0000_t63" style="position:absolute;left:0;text-align:left;margin-left:-12.8pt;margin-top:19.15pt;width:193.5pt;height:15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r50AIAAGsGAAAOAAAAZHJzL2Uyb0RvYy54bWysVUtPGzEQvlfqf7B8h32QFIjYoCiUthIF&#10;VKg4O147u5VftZ3spr++Y+8joaUcUHNY2TPj75t3Li5bKdCWWVdrVeDsOMWIKarLWq0L/P3x+ugM&#10;I+eJKonQihV4xxy+nL9/d9GYGct1pUXJLAIQ5WaNKXDlvZkliaMVk8Qda8MUKLm2kni42nVSWtIA&#10;uhRJnqYfkkbb0lhNmXMgveqUeB7xOWfU33HumEeiwOCbj18bv6vwTeYXZLa2xFQ17d0gb/BCkloB&#10;6Qh1RTxBG1v/BSVrarXT3B9TLRPNeU1ZjAGiydI/onmoiGExFkiOM2Oa3P+DpbfbB3NvIQ2NcTMH&#10;xxBFy61EXNTmM9Q0xgWeojambTemjbUeURDmk+npZArZpaDLzvNJChdATDqgAGis85+YligcCtyw&#10;cs0+CiBwbEmE0BsfWcj2xvmYxhIpIqFfSPkjw4hLAVXZEoGOpulZetqX7cAoPzTKz0+mWe9BDwm+&#10;DD4EfKdFXV7XQsRLaDa2FBYBA1BSypTPo0NiI7/qspNPUvh1zCCGturEHwYxUMS2DUgx+GckQr2V&#10;93Ta875GALrAkOyrGE9+J1jgFeob46guQ7ViYKOnhzF3pXYVKVknzv5JHQEDMockjtg9wEv5HOrR&#10;24enLM7n+Dh9zbGuncYXkVkrPz6WtdL2JQDhR+bOfkhSl5qQJd+uWshNgU9CdYNkpcvdvUVWd/vC&#10;GXpdQ+PeEOfviYVWhGaHpefv4MOFbgqs+xNGlba/XpIHe5hb0GLUwMIpsPu5IZZhJL4omOjzbDIJ&#10;GypeYKJyuNhDzepQozZyqaFZYTjAu3gM9l4MR261fILduAisoCKKAneBqbfDZem7RQjblbLFIprB&#10;VjLE36gHQ4fRD3Pz2D4Ra/rp9TD4t3pYTmQWR6wr0N42VEjpxcZrXvug3Oe1v8BGg9OzlXl4j1b7&#10;/4j5bwAAAP//AwBQSwMEFAAGAAgAAAAhAFS8wYPfAAAACgEAAA8AAABkcnMvZG93bnJldi54bWxM&#10;j8tOwzAQRfdI/IM1SOxa560S4lQIBCtYNI26duIhiYjtKHba9O8ZVnQ3ozm6c26xX/XIzji7wRoB&#10;4TYAhqa1ajCdgPr4vtkBc14aJUdrUMAVHezL+7tC5spezAHPle8YhRiXSwG991POuWt71NJt7YSG&#10;bt921tLTOndczfJC4XrkURBkXMvB0IdeTvjaY/tTLVrAmz8s6Yeusjq5Rr72zVN6+vwS4vFhfXkG&#10;5nH1/zD86ZM6lOTU2MUox0YBmyjNCBUQ72JgBMRZmABraEjCGHhZ8NsK5S8AAAD//wMAUEsBAi0A&#10;FAAGAAgAAAAhALaDOJL+AAAA4QEAABMAAAAAAAAAAAAAAAAAAAAAAFtDb250ZW50X1R5cGVzXS54&#10;bWxQSwECLQAUAAYACAAAACEAOP0h/9YAAACUAQAACwAAAAAAAAAAAAAAAAAvAQAAX3JlbHMvLnJl&#10;bHNQSwECLQAUAAYACAAAACEAF54q+dACAABrBgAADgAAAAAAAAAAAAAAAAAuAgAAZHJzL2Uyb0Rv&#10;Yy54bWxQSwECLQAUAAYACAAAACEAVLzBg98AAAAKAQAADwAAAAAAAAAAAAAAAAAqBQAAZHJzL2Rv&#10;d25yZXYueG1sUEsFBgAAAAAEAAQA8wAAADYGAAAAAA==&#10;" adj="-174,17140" fillcolor="#f6c5ac [1301]" strokecolor="#bf4e14 [2405]" strokeweight="1pt">
                      <v:textbox>
                        <w:txbxContent>
                          <w:p w14:paraId="7A72421F" w14:textId="51D5A677" w:rsidR="00763E1C" w:rsidRPr="00C33F62" w:rsidRDefault="00B873B2" w:rsidP="00B43AA4">
                            <w:pP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Prescribers</w:t>
                            </w:r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are friendly, non-medical link workers, who give you time to focus on what matter</w:t>
                            </w:r>
                            <w:r w:rsidR="00FD7CA4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7C07E" w14:textId="36DA5940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59BE9197" w14:textId="5C4E590A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1562E058" w14:textId="77777777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34DD423A" w14:textId="179F9F2F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3AA49657" w14:textId="77777777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40B6C08A" w14:textId="558E7FD4" w:rsidR="00C33F62" w:rsidRDefault="00FD7CA4" w:rsidP="004C1CA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097CB" wp14:editId="35CA2FDC">
                      <wp:simplePos x="0" y="0"/>
                      <wp:positionH relativeFrom="column">
                        <wp:posOffset>-114934</wp:posOffset>
                      </wp:positionH>
                      <wp:positionV relativeFrom="paragraph">
                        <wp:posOffset>241300</wp:posOffset>
                      </wp:positionV>
                      <wp:extent cx="2419350" cy="1228725"/>
                      <wp:effectExtent l="19050" t="19050" r="38100" b="28575"/>
                      <wp:wrapNone/>
                      <wp:docPr id="1248216036" name="Speech Bubble: 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1228725"/>
                              </a:xfrm>
                              <a:prstGeom prst="wedgeEllipseCallout">
                                <a:avLst>
                                  <a:gd name="adj1" fmla="val -45728"/>
                                  <a:gd name="adj2" fmla="val 46258"/>
                                </a:avLst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3D26D8" w14:textId="37596FF5" w:rsidR="00451977" w:rsidRDefault="00B873B2" w:rsidP="00B43AA4"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Social Prescribers</w:t>
                                  </w:r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have a long track record in helping people improve t</w:t>
                                  </w:r>
                                  <w:r w:rsidR="00FD7CA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hei</w:t>
                                  </w:r>
                                  <w:r w:rsidR="00C33F62" w:rsidRPr="00C33F6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 health and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097CB" id="Speech Bubble: Oval 10" o:spid="_x0000_s1030" type="#_x0000_t63" style="position:absolute;left:0;text-align:left;margin-left:-9.05pt;margin-top:19pt;width:190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Zn0AIAAHAGAAAOAAAAZHJzL2Uyb0RvYy54bWysVd9P2zAQfp+0/8HyO6TJ2gEVKarKmCYx&#10;QIOJZ9ex20y2z7PdJuyv39lJ07IxHtBe3PP9+O7uy/l6ftFqRbbC+RpMSfPjESXCcKhqsyrp94er&#10;o1NKfGCmYgqMKOmT8PRi9v7deWOnooA1qEo4giDGTxtb0nUIdpplnq+FZv4YrDBolOA0C3h1q6xy&#10;rEF0rbJiNPqYNeAq64AL71F72RnpLOFLKXi4ldKLQFRJsbaQTpfOZTyz2Tmbrhyz65r3ZbA3VKFZ&#10;bTDpAHXJAiMbV/8FpWvuwIMMxxx0BlLWXKQesJt89Ec392tmReoFyfF2oMn/P1h+s723dw5paKyf&#10;ehRjF610Ov5ifaRNZD0NZIk2EI7KYpyffZggpxxteVGcnhSTSGe2D7fOh88CNIlCSRtRrcQnpWrr&#10;xYIpBZuQOGPbax8SeRUxTOOUsOpHTonUCr/FlilyNJ6cFKf9xzpwKg6dxh+LSfLBCnpIlHY1RHwP&#10;qq6uaqXSJY6YWChHMENJQ1ukYtRGf4Wq0xWT0agfEVTjIHXqk50a4dOgRpTU+LMEyrwlZ8R+Ieeg&#10;fi0n2mLSbP8pkxSelIilKPNNSFJX8eOlXofiu74Y58KEvDOtWSU6df7PdhNgRJbI6YDdAzynd4fd&#10;DUjvH0NFeqRD8Oi1wrrgISJlBhOGYF0bcC8BKOyqz9z570jqqIkshXbZIjclHUfPqFlC9XTniINu&#10;aXjLr2qc42vmwx1zOJk4+7j5wi0eUkFTUuglStbgfr2kj/74eNFKSYNbp6T+54Y5QYn6YvBZn+Xj&#10;cVxT6RKHHi/u0LI8tJiNXgDOLr4VrC6J0T+onSgd6EdckPOYFU3McMxdUh7c7rII3TbEFcvFfJ7c&#10;cDVZFq7NveURPPIcn9FD+8ic7R9zwD1wA7sN1b+4juO9b4w0MN8EkHWIxj2v/QXXGkrP9ubhPXnt&#10;/yhmvwEAAP//AwBQSwMEFAAGAAgAAAAhAMTxz87fAAAACgEAAA8AAABkcnMvZG93bnJldi54bWxM&#10;j01Lw0AQhu+C/2EZwVu7+aAxjZkUEQTBk60o3qbZNQnNzobdbRr/vetJj8M8vO/z1rvFjGLWzg+W&#10;EdJ1AkJza9XAHcLb4WlVgvCBWNFoWSN8aw+75vqqpkrZC7/qeR86EUPYV4TQhzBVUvq214b82k6a&#10;4+/LOkMhnq6TytElhptRZklSSEMDx4aeJv3Y6/a0PxsEU7wftpZm9+F4k4S7l+L59EmItzfLwz2I&#10;oJfwB8OvflSHJjod7ZmVFyPCKi3TiCLkZdwUgbzItiCOCFmebkA2tfw/ofkBAAD//wMAUEsBAi0A&#10;FAAGAAgAAAAhALaDOJL+AAAA4QEAABMAAAAAAAAAAAAAAAAAAAAAAFtDb250ZW50X1R5cGVzXS54&#10;bWxQSwECLQAUAAYACAAAACEAOP0h/9YAAACUAQAACwAAAAAAAAAAAAAAAAAvAQAAX3JlbHMvLnJl&#10;bHNQSwECLQAUAAYACAAAACEARRKGZ9ACAABwBgAADgAAAAAAAAAAAAAAAAAuAgAAZHJzL2Uyb0Rv&#10;Yy54bWxQSwECLQAUAAYACAAAACEAxPHPzt8AAAAKAQAADwAAAAAAAAAAAAAAAAAqBQAAZHJzL2Rv&#10;d25yZXYueG1sUEsFBgAAAAAEAAQA8wAAADYGAAAAAA==&#10;" adj="923,20792" fillcolor="#a7caec [831]" strokecolor="#4e95d9 [1631]" strokeweight="1pt">
                      <v:textbox>
                        <w:txbxContent>
                          <w:p w14:paraId="2D3D26D8" w14:textId="37596FF5" w:rsidR="00451977" w:rsidRDefault="00B873B2" w:rsidP="00B43AA4"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Prescribers</w:t>
                            </w:r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have a long track record in helping people improve t</w:t>
                            </w:r>
                            <w:r w:rsidR="00FD7CA4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hei</w:t>
                            </w:r>
                            <w:r w:rsidR="00C33F62" w:rsidRPr="00C33F6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health and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794637" w14:textId="0FAC06D3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2AE86421" w14:textId="516078B0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6FDF7E6A" w14:textId="0023920E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13CC813C" w14:textId="77777777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6F662C9A" w14:textId="3143BBC0" w:rsidR="00C33F62" w:rsidRDefault="00C33F62" w:rsidP="004C1CA0">
            <w:pPr>
              <w:jc w:val="center"/>
              <w:rPr>
                <w:b/>
                <w:bCs/>
              </w:rPr>
            </w:pPr>
          </w:p>
          <w:p w14:paraId="4501E90B" w14:textId="77777777" w:rsidR="00C33F62" w:rsidRDefault="00C33F62" w:rsidP="00B43AA4">
            <w:pPr>
              <w:rPr>
                <w:b/>
                <w:bCs/>
              </w:rPr>
            </w:pPr>
          </w:p>
          <w:p w14:paraId="16D5F20B" w14:textId="6E1BF178" w:rsidR="00C33F62" w:rsidRDefault="009724C1" w:rsidP="004C1CA0">
            <w:pPr>
              <w:jc w:val="center"/>
              <w:rPr>
                <w:b/>
                <w:bCs/>
                <w:u w:val="single"/>
              </w:rPr>
            </w:pPr>
            <w:r w:rsidRPr="009724C1">
              <w:rPr>
                <w:b/>
                <w:bCs/>
              </w:rPr>
              <w:t xml:space="preserve">     </w:t>
            </w:r>
            <w:r w:rsidR="00B873B2">
              <w:rPr>
                <w:b/>
                <w:bCs/>
                <w:u w:val="single"/>
              </w:rPr>
              <w:t>Social</w:t>
            </w:r>
            <w:r w:rsidR="00C33F62" w:rsidRPr="00C33F62">
              <w:rPr>
                <w:b/>
                <w:bCs/>
                <w:u w:val="single"/>
              </w:rPr>
              <w:t xml:space="preserve"> Practitioners</w:t>
            </w:r>
          </w:p>
          <w:p w14:paraId="65832B8C" w14:textId="77777777" w:rsidR="00BA6528" w:rsidRPr="00BA6528" w:rsidRDefault="00BA6528" w:rsidP="004C1CA0">
            <w:pPr>
              <w:jc w:val="center"/>
              <w:rPr>
                <w:sz w:val="8"/>
                <w:szCs w:val="8"/>
              </w:rPr>
            </w:pPr>
          </w:p>
          <w:p w14:paraId="67C8F5BA" w14:textId="0CCD472B" w:rsidR="00C37630" w:rsidRPr="00C37630" w:rsidRDefault="00AE5948" w:rsidP="004C1CA0">
            <w:pPr>
              <w:jc w:val="center"/>
            </w:pPr>
            <w:r>
              <w:t xml:space="preserve">         </w:t>
            </w:r>
            <w:r w:rsidR="00C37630" w:rsidRPr="00C37630">
              <w:t>Steve Carr</w:t>
            </w:r>
          </w:p>
          <w:p w14:paraId="7454EDD3" w14:textId="6BB42122" w:rsidR="00BF5217" w:rsidRDefault="00BF5217" w:rsidP="00C376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9139AF8" wp14:editId="6FD2094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45085</wp:posOffset>
                  </wp:positionV>
                  <wp:extent cx="1114425" cy="1076325"/>
                  <wp:effectExtent l="19050" t="19050" r="28575" b="28575"/>
                  <wp:wrapSquare wrapText="bothSides"/>
                  <wp:docPr id="1943713994" name="Picture 1" descr="A person with a be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713994" name="Picture 1" descr="A person with a beard&#10;&#10;AI-generated content may be incorrect.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9" t="13012" r="3430" b="1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A9F1C" w14:textId="50E694C4" w:rsidR="00C37630" w:rsidRDefault="00C37630" w:rsidP="00C37630">
            <w:r>
              <w:t xml:space="preserve"> </w:t>
            </w:r>
          </w:p>
          <w:p w14:paraId="144E2F4E" w14:textId="0D6F81B9" w:rsidR="00C37630" w:rsidRDefault="00C37630" w:rsidP="00BF5217">
            <w:pPr>
              <w:jc w:val="center"/>
            </w:pPr>
          </w:p>
          <w:p w14:paraId="4D4895CD" w14:textId="6A82D3A1" w:rsidR="00C37630" w:rsidRDefault="00C37630" w:rsidP="00BF5217">
            <w:pPr>
              <w:jc w:val="center"/>
            </w:pPr>
          </w:p>
          <w:p w14:paraId="6354362D" w14:textId="77777777" w:rsidR="00C37630" w:rsidRDefault="00C37630" w:rsidP="00BF5217">
            <w:pPr>
              <w:jc w:val="center"/>
            </w:pPr>
          </w:p>
          <w:p w14:paraId="3CBC1BA5" w14:textId="77777777" w:rsidR="00C37630" w:rsidRDefault="00C37630" w:rsidP="00C37630"/>
          <w:p w14:paraId="2BBEE8EA" w14:textId="4A64819D" w:rsidR="00C33F62" w:rsidRPr="00C33F62" w:rsidRDefault="00AE5948" w:rsidP="00AE5948">
            <w:pPr>
              <w:jc w:val="center"/>
            </w:pPr>
            <w:r w:rsidRPr="00C33F62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1DF0D14" wp14:editId="4E84DFCA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213995</wp:posOffset>
                  </wp:positionV>
                  <wp:extent cx="1076325" cy="1041883"/>
                  <wp:effectExtent l="19050" t="19050" r="9525" b="25400"/>
                  <wp:wrapTopAndBottom/>
                  <wp:docPr id="582174897" name="Picture 12" descr="A person wearing glasses and a blue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74897" name="Picture 12" descr="A person wearing glasses and a blue shirt&#10;&#10;AI-generated content may be incorrect.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00"/>
                          <a:stretch/>
                        </pic:blipFill>
                        <pic:spPr bwMode="auto">
                          <a:xfrm>
                            <a:off x="0" y="0"/>
                            <a:ext cx="1076325" cy="104188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</w:t>
            </w:r>
            <w:r w:rsidR="00C37630">
              <w:t xml:space="preserve">Ella </w:t>
            </w:r>
            <w:r w:rsidR="00C33F62" w:rsidRPr="00C33F62">
              <w:t>Locker</w:t>
            </w:r>
          </w:p>
          <w:p w14:paraId="55DD4F06" w14:textId="182C03A5" w:rsidR="00C33F62" w:rsidRPr="00AE5948" w:rsidRDefault="00C33F62" w:rsidP="004C1CA0">
            <w:pPr>
              <w:jc w:val="center"/>
              <w:rPr>
                <w:sz w:val="16"/>
                <w:szCs w:val="16"/>
              </w:rPr>
            </w:pPr>
          </w:p>
          <w:p w14:paraId="2BB2CD34" w14:textId="60D762C3" w:rsidR="00C33F62" w:rsidRDefault="00877CDA" w:rsidP="004C1CA0">
            <w:pPr>
              <w:jc w:val="center"/>
            </w:pPr>
            <w:r w:rsidRPr="00C33F62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DB94C23" wp14:editId="140B23E8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259715</wp:posOffset>
                  </wp:positionV>
                  <wp:extent cx="1123315" cy="1066800"/>
                  <wp:effectExtent l="19050" t="19050" r="19685" b="19050"/>
                  <wp:wrapThrough wrapText="bothSides">
                    <wp:wrapPolygon edited="0">
                      <wp:start x="-366" y="-386"/>
                      <wp:lineTo x="-366" y="21600"/>
                      <wp:lineTo x="21612" y="21600"/>
                      <wp:lineTo x="21612" y="-386"/>
                      <wp:lineTo x="-366" y="-386"/>
                    </wp:wrapPolygon>
                  </wp:wrapThrough>
                  <wp:docPr id="696729820" name="Picture 13" descr="A person with short brown 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29820" name="Picture 13" descr="A person with short brown hair&#10;&#10;AI-generated content may be incorrec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12" b="6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0668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948">
              <w:t xml:space="preserve">         </w:t>
            </w:r>
            <w:r w:rsidR="00C33F62" w:rsidRPr="00C33F62">
              <w:t>Kerry Broadmore</w:t>
            </w:r>
          </w:p>
          <w:p w14:paraId="19181338" w14:textId="38542F86" w:rsidR="00B43AA4" w:rsidRDefault="00B43AA4" w:rsidP="00112A29">
            <w:pPr>
              <w:jc w:val="center"/>
            </w:pPr>
          </w:p>
          <w:p w14:paraId="2B0A7FF2" w14:textId="37EACAB4" w:rsidR="00B43AA4" w:rsidRPr="00B43AA4" w:rsidRDefault="00B43AA4" w:rsidP="00BF5217">
            <w:pPr>
              <w:rPr>
                <w:b/>
                <w:bCs/>
              </w:rPr>
            </w:pPr>
          </w:p>
        </w:tc>
      </w:tr>
    </w:tbl>
    <w:p w14:paraId="2C9408B6" w14:textId="456F3B39" w:rsidR="006B27B2" w:rsidRDefault="00BA3E5F" w:rsidP="00877CDA">
      <w:r>
        <w:rPr>
          <w:noProof/>
        </w:rPr>
        <w:drawing>
          <wp:anchor distT="0" distB="0" distL="114300" distR="114300" simplePos="0" relativeHeight="251680768" behindDoc="1" locked="0" layoutInCell="1" allowOverlap="1" wp14:anchorId="67D56A86" wp14:editId="28E06FB9">
            <wp:simplePos x="0" y="0"/>
            <wp:positionH relativeFrom="column">
              <wp:posOffset>5522595</wp:posOffset>
            </wp:positionH>
            <wp:positionV relativeFrom="paragraph">
              <wp:posOffset>9411970</wp:posOffset>
            </wp:positionV>
            <wp:extent cx="762000" cy="353695"/>
            <wp:effectExtent l="0" t="0" r="0" b="8255"/>
            <wp:wrapNone/>
            <wp:docPr id="1373398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7B2" w:rsidSect="00877CDA">
      <w:type w:val="continuous"/>
      <w:pgSz w:w="11906" w:h="16838" w:code="9"/>
      <w:pgMar w:top="851" w:right="737" w:bottom="567" w:left="737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EC51" w14:textId="77777777" w:rsidR="00433457" w:rsidRDefault="00433457" w:rsidP="00433457">
      <w:pPr>
        <w:spacing w:after="0" w:line="240" w:lineRule="auto"/>
      </w:pPr>
      <w:r>
        <w:separator/>
      </w:r>
    </w:p>
  </w:endnote>
  <w:endnote w:type="continuationSeparator" w:id="0">
    <w:p w14:paraId="40E61AD9" w14:textId="77777777" w:rsidR="00433457" w:rsidRDefault="00433457" w:rsidP="0043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2164" w14:textId="77777777" w:rsidR="00433457" w:rsidRDefault="00433457" w:rsidP="00433457">
      <w:pPr>
        <w:spacing w:after="0" w:line="240" w:lineRule="auto"/>
      </w:pPr>
      <w:r>
        <w:separator/>
      </w:r>
    </w:p>
  </w:footnote>
  <w:footnote w:type="continuationSeparator" w:id="0">
    <w:p w14:paraId="543BDFF9" w14:textId="77777777" w:rsidR="00433457" w:rsidRDefault="00433457" w:rsidP="00433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C13"/>
    <w:multiLevelType w:val="hybridMultilevel"/>
    <w:tmpl w:val="461E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55873"/>
    <w:multiLevelType w:val="hybridMultilevel"/>
    <w:tmpl w:val="E9D4E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0E7E"/>
    <w:multiLevelType w:val="hybridMultilevel"/>
    <w:tmpl w:val="4CA6130C"/>
    <w:lvl w:ilvl="0" w:tplc="27F6567C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243FD"/>
    <w:multiLevelType w:val="hybridMultilevel"/>
    <w:tmpl w:val="2C9C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BF2"/>
    <w:multiLevelType w:val="hybridMultilevel"/>
    <w:tmpl w:val="D4C8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12B0"/>
    <w:multiLevelType w:val="hybridMultilevel"/>
    <w:tmpl w:val="1A6E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D727C"/>
    <w:multiLevelType w:val="hybridMultilevel"/>
    <w:tmpl w:val="6C7A0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C586D"/>
    <w:multiLevelType w:val="hybridMultilevel"/>
    <w:tmpl w:val="2B88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19083">
    <w:abstractNumId w:val="5"/>
  </w:num>
  <w:num w:numId="2" w16cid:durableId="574513766">
    <w:abstractNumId w:val="4"/>
  </w:num>
  <w:num w:numId="3" w16cid:durableId="1917199574">
    <w:abstractNumId w:val="7"/>
  </w:num>
  <w:num w:numId="4" w16cid:durableId="490174495">
    <w:abstractNumId w:val="1"/>
  </w:num>
  <w:num w:numId="5" w16cid:durableId="1593049645">
    <w:abstractNumId w:val="3"/>
  </w:num>
  <w:num w:numId="6" w16cid:durableId="553469142">
    <w:abstractNumId w:val="2"/>
  </w:num>
  <w:num w:numId="7" w16cid:durableId="199438734">
    <w:abstractNumId w:val="6"/>
  </w:num>
  <w:num w:numId="8" w16cid:durableId="57385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0"/>
    <w:rsid w:val="00096FA4"/>
    <w:rsid w:val="000D17D0"/>
    <w:rsid w:val="000E2380"/>
    <w:rsid w:val="000F08C5"/>
    <w:rsid w:val="00112A29"/>
    <w:rsid w:val="00311C96"/>
    <w:rsid w:val="003245AE"/>
    <w:rsid w:val="00433457"/>
    <w:rsid w:val="00451977"/>
    <w:rsid w:val="004C1CA0"/>
    <w:rsid w:val="004F1E6C"/>
    <w:rsid w:val="0059517D"/>
    <w:rsid w:val="00596861"/>
    <w:rsid w:val="00596A2A"/>
    <w:rsid w:val="005C153C"/>
    <w:rsid w:val="005E5CC9"/>
    <w:rsid w:val="006B27B2"/>
    <w:rsid w:val="006D5D29"/>
    <w:rsid w:val="00735F24"/>
    <w:rsid w:val="00763E1C"/>
    <w:rsid w:val="007C7A5C"/>
    <w:rsid w:val="007D3B61"/>
    <w:rsid w:val="00877CDA"/>
    <w:rsid w:val="00926074"/>
    <w:rsid w:val="00932E88"/>
    <w:rsid w:val="009724C1"/>
    <w:rsid w:val="009D01AB"/>
    <w:rsid w:val="00A80DB7"/>
    <w:rsid w:val="00AE5948"/>
    <w:rsid w:val="00B43AA4"/>
    <w:rsid w:val="00B55864"/>
    <w:rsid w:val="00B873B2"/>
    <w:rsid w:val="00BA3E5F"/>
    <w:rsid w:val="00BA6528"/>
    <w:rsid w:val="00BF5217"/>
    <w:rsid w:val="00C33F62"/>
    <w:rsid w:val="00C37630"/>
    <w:rsid w:val="00DA19C4"/>
    <w:rsid w:val="00E6711D"/>
    <w:rsid w:val="00ED051D"/>
    <w:rsid w:val="00F30749"/>
    <w:rsid w:val="00F74036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2FA519"/>
  <w15:chartTrackingRefBased/>
  <w15:docId w15:val="{DEE8AAA2-341A-4329-9DD4-1B4A259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457"/>
  </w:style>
  <w:style w:type="paragraph" w:styleId="Footer">
    <w:name w:val="footer"/>
    <w:basedOn w:val="Normal"/>
    <w:link w:val="FooterChar"/>
    <w:uiPriority w:val="99"/>
    <w:unhideWhenUsed/>
    <w:rsid w:val="0043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BOWES, Natalie (FILEY SURGERY)</dc:creator>
  <cp:keywords/>
  <dc:description/>
  <cp:lastModifiedBy>BOWES, Natalie (FILEY SURGERY)</cp:lastModifiedBy>
  <cp:revision>26</cp:revision>
  <cp:lastPrinted>2025-11-27T12:22:00Z</cp:lastPrinted>
  <dcterms:created xsi:type="dcterms:W3CDTF">2025-06-26T13:22:00Z</dcterms:created>
  <dcterms:modified xsi:type="dcterms:W3CDTF">2025-11-27T12:46:00Z</dcterms:modified>
</cp:coreProperties>
</file>